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1A" w:rsidRPr="00222F1A" w:rsidRDefault="00222F1A" w:rsidP="00BB1BCF">
      <w:pPr>
        <w:pStyle w:val="1"/>
        <w:jc w:val="center"/>
        <w:rPr>
          <w:rFonts w:eastAsia="Times New Roman"/>
          <w:lang w:eastAsia="ru-RU"/>
        </w:rPr>
      </w:pPr>
      <w:r w:rsidRPr="00222F1A">
        <w:rPr>
          <w:rFonts w:eastAsia="Times New Roman"/>
          <w:lang w:eastAsia="ru-RU"/>
        </w:rPr>
        <w:t xml:space="preserve">Сведения о посещении школами </w:t>
      </w:r>
      <w:r w:rsidR="00BB1BCF">
        <w:rPr>
          <w:rFonts w:eastAsia="Times New Roman"/>
          <w:lang w:eastAsia="ru-RU"/>
        </w:rPr>
        <w:t xml:space="preserve">МУК «Подольский краеведческий музей» </w:t>
      </w:r>
      <w:r w:rsidR="00977F20">
        <w:rPr>
          <w:rFonts w:eastAsia="Times New Roman"/>
          <w:lang w:eastAsia="ru-RU"/>
        </w:rPr>
        <w:t xml:space="preserve">в 2013 году </w:t>
      </w:r>
      <w:r w:rsidR="00BB1BCF">
        <w:rPr>
          <w:rFonts w:eastAsia="Times New Roman"/>
          <w:lang w:eastAsia="ru-RU"/>
        </w:rPr>
        <w:t>в рамках просветительской программы дней краеведения «400 лет Дому Романовых на Подольской земле»</w:t>
      </w:r>
    </w:p>
    <w:p w:rsidR="00222F1A" w:rsidRDefault="00222F1A" w:rsidP="00746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5387"/>
        <w:gridCol w:w="1099"/>
      </w:tblGrid>
      <w:tr w:rsidR="00546F95" w:rsidTr="00C8097B">
        <w:tc>
          <w:tcPr>
            <w:tcW w:w="1668" w:type="dxa"/>
          </w:tcPr>
          <w:p w:rsidR="00546F95" w:rsidRPr="00546F95" w:rsidRDefault="00546F95" w:rsidP="00546F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6F95">
              <w:rPr>
                <w:rFonts w:ascii="Times New Roman" w:hAnsi="Times New Roman" w:cs="Times New Roman"/>
                <w:b/>
                <w:sz w:val="24"/>
              </w:rPr>
              <w:t>№ школы</w:t>
            </w:r>
          </w:p>
        </w:tc>
        <w:tc>
          <w:tcPr>
            <w:tcW w:w="1417" w:type="dxa"/>
          </w:tcPr>
          <w:p w:rsidR="00546F95" w:rsidRPr="00546F95" w:rsidRDefault="00546F95" w:rsidP="00546F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6F9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5387" w:type="dxa"/>
          </w:tcPr>
          <w:p w:rsidR="00546F95" w:rsidRPr="00546F95" w:rsidRDefault="00546F95" w:rsidP="00546F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6F95">
              <w:rPr>
                <w:rFonts w:ascii="Times New Roman" w:hAnsi="Times New Roman" w:cs="Times New Roman"/>
                <w:b/>
                <w:sz w:val="24"/>
              </w:rPr>
              <w:t>Тема экскурсии</w:t>
            </w:r>
          </w:p>
        </w:tc>
        <w:tc>
          <w:tcPr>
            <w:tcW w:w="1099" w:type="dxa"/>
          </w:tcPr>
          <w:p w:rsidR="00546F95" w:rsidRPr="00546F95" w:rsidRDefault="00546F95" w:rsidP="00546F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</w:t>
            </w:r>
          </w:p>
        </w:tc>
        <w:tc>
          <w:tcPr>
            <w:tcW w:w="1417" w:type="dxa"/>
          </w:tcPr>
          <w:p w:rsidR="00546F95" w:rsidRPr="00A3648E" w:rsidRDefault="00546F95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46F95" w:rsidRPr="00A3648E" w:rsidRDefault="00E261A4" w:rsidP="00E2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546F95" w:rsidRPr="00A3648E" w:rsidRDefault="00E261A4" w:rsidP="00E2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</w:t>
            </w:r>
          </w:p>
        </w:tc>
        <w:tc>
          <w:tcPr>
            <w:tcW w:w="1417" w:type="dxa"/>
          </w:tcPr>
          <w:p w:rsidR="00546F95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</w:t>
            </w:r>
          </w:p>
          <w:p w:rsidR="00A3648E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</w:t>
            </w:r>
          </w:p>
        </w:tc>
        <w:tc>
          <w:tcPr>
            <w:tcW w:w="5387" w:type="dxa"/>
          </w:tcPr>
          <w:p w:rsidR="00F500A9" w:rsidRDefault="00F500A9" w:rsidP="00F50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«Сфинкс, не разгаданный до гроба»</w:t>
            </w:r>
          </w:p>
          <w:p w:rsidR="00A3648E" w:rsidRPr="00A3648E" w:rsidRDefault="00F500A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«Сфинкс, не разгаданный до гроба»</w:t>
            </w:r>
          </w:p>
        </w:tc>
        <w:tc>
          <w:tcPr>
            <w:tcW w:w="1099" w:type="dxa"/>
          </w:tcPr>
          <w:p w:rsidR="00546F95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A3648E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№4</w:t>
            </w:r>
          </w:p>
        </w:tc>
        <w:tc>
          <w:tcPr>
            <w:tcW w:w="1417" w:type="dxa"/>
          </w:tcPr>
          <w:p w:rsidR="00546F95" w:rsidRPr="00A3648E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марта</w:t>
            </w:r>
          </w:p>
        </w:tc>
        <w:tc>
          <w:tcPr>
            <w:tcW w:w="5387" w:type="dxa"/>
          </w:tcPr>
          <w:p w:rsidR="00546F95" w:rsidRPr="00A3648E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века Романовых на Подольской земле»</w:t>
            </w:r>
          </w:p>
        </w:tc>
        <w:tc>
          <w:tcPr>
            <w:tcW w:w="1099" w:type="dxa"/>
          </w:tcPr>
          <w:p w:rsidR="00546F95" w:rsidRPr="00A3648E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№5</w:t>
            </w:r>
          </w:p>
        </w:tc>
        <w:tc>
          <w:tcPr>
            <w:tcW w:w="1417" w:type="dxa"/>
          </w:tcPr>
          <w:p w:rsidR="00546F95" w:rsidRPr="00A3648E" w:rsidRDefault="005B73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февраля</w:t>
            </w:r>
          </w:p>
        </w:tc>
        <w:tc>
          <w:tcPr>
            <w:tcW w:w="5387" w:type="dxa"/>
          </w:tcPr>
          <w:p w:rsidR="00546F95" w:rsidRDefault="005B73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старым улицам Подольска»</w:t>
            </w:r>
          </w:p>
          <w:p w:rsidR="005B73DA" w:rsidRDefault="005B73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века Романовых на Подольской земле»</w:t>
            </w:r>
          </w:p>
          <w:p w:rsidR="005B73DA" w:rsidRPr="00A3648E" w:rsidRDefault="005B73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века Романовых на Подольской земле»</w:t>
            </w:r>
          </w:p>
        </w:tc>
        <w:tc>
          <w:tcPr>
            <w:tcW w:w="1099" w:type="dxa"/>
          </w:tcPr>
          <w:p w:rsidR="00546F95" w:rsidRDefault="005B73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5B73DA" w:rsidRDefault="005B73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5B73DA" w:rsidRPr="00A3648E" w:rsidRDefault="005B73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№6</w:t>
            </w:r>
          </w:p>
        </w:tc>
        <w:tc>
          <w:tcPr>
            <w:tcW w:w="1417" w:type="dxa"/>
          </w:tcPr>
          <w:p w:rsidR="00546F95" w:rsidRPr="00A3648E" w:rsidRDefault="005B73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5387" w:type="dxa"/>
          </w:tcPr>
          <w:p w:rsidR="00546F95" w:rsidRDefault="005B73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века Романовых на Подольской земле»</w:t>
            </w:r>
          </w:p>
          <w:p w:rsidR="005B73DA" w:rsidRPr="00A3648E" w:rsidRDefault="005B73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века Романовых на Подольской земле»</w:t>
            </w:r>
          </w:p>
        </w:tc>
        <w:tc>
          <w:tcPr>
            <w:tcW w:w="1099" w:type="dxa"/>
          </w:tcPr>
          <w:p w:rsidR="00546F95" w:rsidRDefault="005B73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5B73DA" w:rsidRPr="00A3648E" w:rsidRDefault="005B73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№7</w:t>
            </w:r>
          </w:p>
        </w:tc>
        <w:tc>
          <w:tcPr>
            <w:tcW w:w="1417" w:type="dxa"/>
          </w:tcPr>
          <w:p w:rsidR="00DE6224" w:rsidRDefault="00DE6224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февраля</w:t>
            </w:r>
          </w:p>
          <w:p w:rsidR="00546F95" w:rsidRPr="00A3648E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5387" w:type="dxa"/>
          </w:tcPr>
          <w:p w:rsidR="00DE6224" w:rsidRDefault="00DE6224" w:rsidP="00DE6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«230 лет городу Подольску»</w:t>
            </w:r>
          </w:p>
          <w:p w:rsidR="00546F95" w:rsidRPr="00A3648E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века Романовых на Подольской земле»</w:t>
            </w:r>
          </w:p>
        </w:tc>
        <w:tc>
          <w:tcPr>
            <w:tcW w:w="1099" w:type="dxa"/>
          </w:tcPr>
          <w:p w:rsidR="00DE6224" w:rsidRDefault="00DE6224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546F95" w:rsidRPr="00A3648E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№8</w:t>
            </w:r>
          </w:p>
        </w:tc>
        <w:tc>
          <w:tcPr>
            <w:tcW w:w="1417" w:type="dxa"/>
          </w:tcPr>
          <w:p w:rsidR="00546F95" w:rsidRPr="00A3648E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5387" w:type="dxa"/>
          </w:tcPr>
          <w:p w:rsidR="00546F95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века Романовых на Подольской земле»</w:t>
            </w:r>
          </w:p>
          <w:p w:rsidR="00C8097B" w:rsidRPr="00A3648E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века Романовых на Подольской земле»</w:t>
            </w:r>
          </w:p>
        </w:tc>
        <w:tc>
          <w:tcPr>
            <w:tcW w:w="1099" w:type="dxa"/>
          </w:tcPr>
          <w:p w:rsidR="00546F95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C8097B" w:rsidRPr="00A3648E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№9</w:t>
            </w:r>
          </w:p>
        </w:tc>
        <w:tc>
          <w:tcPr>
            <w:tcW w:w="1417" w:type="dxa"/>
          </w:tcPr>
          <w:p w:rsidR="00546F95" w:rsidRPr="00A3648E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5387" w:type="dxa"/>
          </w:tcPr>
          <w:p w:rsidR="00355776" w:rsidRDefault="00355776" w:rsidP="00355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века Романовых на Подольской земле»</w:t>
            </w:r>
          </w:p>
          <w:p w:rsidR="00355776" w:rsidRDefault="00355776" w:rsidP="003557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 рубеже эпох: Великая княгиня-мученица Елизавета Фёдоровна»</w:t>
            </w:r>
          </w:p>
          <w:p w:rsidR="00546F95" w:rsidRPr="00A3648E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Тарутинский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манёвр русской армии»</w:t>
            </w:r>
          </w:p>
        </w:tc>
        <w:tc>
          <w:tcPr>
            <w:tcW w:w="1099" w:type="dxa"/>
          </w:tcPr>
          <w:p w:rsidR="00546F95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355776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355776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776" w:rsidRPr="00A3648E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№10</w:t>
            </w:r>
          </w:p>
        </w:tc>
        <w:tc>
          <w:tcPr>
            <w:tcW w:w="1417" w:type="dxa"/>
          </w:tcPr>
          <w:p w:rsidR="00546F95" w:rsidRPr="00A3648E" w:rsidRDefault="00DD612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5387" w:type="dxa"/>
          </w:tcPr>
          <w:p w:rsidR="00546F95" w:rsidRDefault="00DD612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«Крымская война и эпоха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Подольске»</w:t>
            </w:r>
          </w:p>
          <w:p w:rsidR="00DD612A" w:rsidRPr="00A3648E" w:rsidRDefault="00DD612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 рубеже эпох: Великая княгиня-мученица Елизавета Фёдоровна»</w:t>
            </w:r>
          </w:p>
        </w:tc>
        <w:tc>
          <w:tcPr>
            <w:tcW w:w="1099" w:type="dxa"/>
          </w:tcPr>
          <w:p w:rsidR="00546F95" w:rsidRDefault="00DD612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DD612A" w:rsidRPr="00A3648E" w:rsidRDefault="00DD612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№11</w:t>
            </w:r>
          </w:p>
        </w:tc>
        <w:tc>
          <w:tcPr>
            <w:tcW w:w="1417" w:type="dxa"/>
          </w:tcPr>
          <w:p w:rsidR="00546F95" w:rsidRPr="00A3648E" w:rsidRDefault="00546F95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46F95" w:rsidRPr="00A3648E" w:rsidRDefault="00E261A4" w:rsidP="00E2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546F95" w:rsidRPr="00A3648E" w:rsidRDefault="00E261A4" w:rsidP="00E2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№12</w:t>
            </w:r>
          </w:p>
        </w:tc>
        <w:tc>
          <w:tcPr>
            <w:tcW w:w="1417" w:type="dxa"/>
          </w:tcPr>
          <w:p w:rsidR="00546F95" w:rsidRPr="00A3648E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</w:t>
            </w:r>
          </w:p>
        </w:tc>
        <w:tc>
          <w:tcPr>
            <w:tcW w:w="5387" w:type="dxa"/>
          </w:tcPr>
          <w:p w:rsidR="00546F95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века Романовых на Подольской земле»</w:t>
            </w:r>
          </w:p>
          <w:p w:rsidR="004255E9" w:rsidRDefault="004255E9" w:rsidP="004255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«230 лет городу Подольску»</w:t>
            </w:r>
          </w:p>
          <w:p w:rsidR="004255E9" w:rsidRDefault="004255E9" w:rsidP="004255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«230 лет городу Подольску»</w:t>
            </w:r>
          </w:p>
          <w:p w:rsidR="004255E9" w:rsidRDefault="004255E9" w:rsidP="004255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«230 лет городу Подольску»</w:t>
            </w:r>
          </w:p>
          <w:p w:rsidR="004255E9" w:rsidRPr="00A3648E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«230 лет городу Подольску»</w:t>
            </w:r>
          </w:p>
        </w:tc>
        <w:tc>
          <w:tcPr>
            <w:tcW w:w="1099" w:type="dxa"/>
          </w:tcPr>
          <w:p w:rsidR="00546F95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4255E9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  <w:p w:rsidR="004255E9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  <w:p w:rsidR="004255E9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4255E9" w:rsidRPr="00A3648E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№13</w:t>
            </w:r>
          </w:p>
        </w:tc>
        <w:tc>
          <w:tcPr>
            <w:tcW w:w="1417" w:type="dxa"/>
          </w:tcPr>
          <w:p w:rsidR="00546F95" w:rsidRPr="00A3648E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5387" w:type="dxa"/>
          </w:tcPr>
          <w:p w:rsidR="00355776" w:rsidRDefault="00355776" w:rsidP="00355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«Крымская война и эпоха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Подольске»</w:t>
            </w:r>
          </w:p>
          <w:p w:rsidR="00355776" w:rsidRDefault="00355776" w:rsidP="00355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«Сфинкс, не разгаданный до гроба»</w:t>
            </w:r>
          </w:p>
          <w:p w:rsidR="00546F95" w:rsidRPr="00A3648E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Тарутинский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манёвр русской армии»</w:t>
            </w:r>
          </w:p>
        </w:tc>
        <w:tc>
          <w:tcPr>
            <w:tcW w:w="1099" w:type="dxa"/>
          </w:tcPr>
          <w:p w:rsidR="00546F95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355776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355776" w:rsidRPr="00A3648E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№14</w:t>
            </w:r>
          </w:p>
        </w:tc>
        <w:tc>
          <w:tcPr>
            <w:tcW w:w="1417" w:type="dxa"/>
          </w:tcPr>
          <w:p w:rsidR="00546F95" w:rsidRPr="00A3648E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5387" w:type="dxa"/>
          </w:tcPr>
          <w:p w:rsidR="00546F95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века Романовых на Подольской земле»</w:t>
            </w:r>
          </w:p>
          <w:p w:rsidR="00355776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«Крымская война и эпоха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Подольске»</w:t>
            </w:r>
          </w:p>
          <w:p w:rsidR="004255E9" w:rsidRPr="00A3648E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«230 лет городу Подольску»</w:t>
            </w:r>
          </w:p>
        </w:tc>
        <w:tc>
          <w:tcPr>
            <w:tcW w:w="1099" w:type="dxa"/>
          </w:tcPr>
          <w:p w:rsidR="00546F95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355776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4255E9" w:rsidRPr="00A3648E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№15</w:t>
            </w:r>
          </w:p>
        </w:tc>
        <w:tc>
          <w:tcPr>
            <w:tcW w:w="1417" w:type="dxa"/>
          </w:tcPr>
          <w:p w:rsidR="00546F95" w:rsidRPr="00A3648E" w:rsidRDefault="00546F95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46F95" w:rsidRPr="00A3648E" w:rsidRDefault="00E261A4" w:rsidP="00E2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546F95" w:rsidRPr="00A3648E" w:rsidRDefault="00E261A4" w:rsidP="00E2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№16</w:t>
            </w:r>
          </w:p>
        </w:tc>
        <w:tc>
          <w:tcPr>
            <w:tcW w:w="1417" w:type="dxa"/>
          </w:tcPr>
          <w:p w:rsidR="00546F95" w:rsidRPr="00A3648E" w:rsidRDefault="005B73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5387" w:type="dxa"/>
          </w:tcPr>
          <w:p w:rsidR="00546F95" w:rsidRDefault="005B73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«Крымская война и эпоха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C8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Подольске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B73DA" w:rsidRDefault="005B73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века Романовых на Подольской земле»</w:t>
            </w:r>
          </w:p>
          <w:p w:rsidR="005B73DA" w:rsidRDefault="005B73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века Романовых на Подольской земле»</w:t>
            </w:r>
          </w:p>
          <w:p w:rsidR="005B73DA" w:rsidRPr="005B73DA" w:rsidRDefault="005B73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«Сфинкс, не разгаданный до гроба»</w:t>
            </w:r>
          </w:p>
        </w:tc>
        <w:tc>
          <w:tcPr>
            <w:tcW w:w="1099" w:type="dxa"/>
          </w:tcPr>
          <w:p w:rsidR="00546F95" w:rsidRDefault="005B73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5B73DA" w:rsidRDefault="005B73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5B73DA" w:rsidRDefault="005B73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5B73DA" w:rsidRDefault="005B73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740365" wp14:editId="4CB30C90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18415</wp:posOffset>
                      </wp:positionV>
                      <wp:extent cx="78740" cy="276225"/>
                      <wp:effectExtent l="0" t="0" r="16510" b="28575"/>
                      <wp:wrapNone/>
                      <wp:docPr id="2" name="Пра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2762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2" o:spid="_x0000_s1026" type="#_x0000_t88" style="position:absolute;margin-left:40.65pt;margin-top:1.45pt;width:6.2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" adj="513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5B73DA" w:rsidRPr="00A3648E" w:rsidRDefault="005B73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№17</w:t>
            </w:r>
          </w:p>
        </w:tc>
        <w:tc>
          <w:tcPr>
            <w:tcW w:w="1417" w:type="dxa"/>
          </w:tcPr>
          <w:p w:rsidR="00546F95" w:rsidRPr="00A3648E" w:rsidRDefault="00546F95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46F95" w:rsidRPr="00A3648E" w:rsidRDefault="00E261A4" w:rsidP="00E2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546F95" w:rsidRPr="00A3648E" w:rsidRDefault="00E261A4" w:rsidP="00E2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№18</w:t>
            </w:r>
          </w:p>
        </w:tc>
        <w:tc>
          <w:tcPr>
            <w:tcW w:w="1417" w:type="dxa"/>
          </w:tcPr>
          <w:p w:rsidR="00546F95" w:rsidRPr="00A3648E" w:rsidRDefault="00546F95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46F95" w:rsidRPr="00A3648E" w:rsidRDefault="00E261A4" w:rsidP="00E2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546F95" w:rsidRPr="00A3648E" w:rsidRDefault="00E261A4" w:rsidP="00E2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№19</w:t>
            </w:r>
          </w:p>
        </w:tc>
        <w:tc>
          <w:tcPr>
            <w:tcW w:w="1417" w:type="dxa"/>
          </w:tcPr>
          <w:p w:rsidR="00DE6224" w:rsidRDefault="00DE6224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  <w:p w:rsidR="00546F95" w:rsidRPr="00A3648E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5387" w:type="dxa"/>
          </w:tcPr>
          <w:p w:rsidR="00DE6224" w:rsidRDefault="00DE6224" w:rsidP="00C809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«230 лет городу Подольску»</w:t>
            </w:r>
          </w:p>
          <w:p w:rsidR="00C8097B" w:rsidRDefault="00C8097B" w:rsidP="00C809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века Романовых на Подольской земле»</w:t>
            </w:r>
          </w:p>
          <w:p w:rsidR="00C8097B" w:rsidRDefault="00C8097B" w:rsidP="00C809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века Романовых на Подольской земле»</w:t>
            </w:r>
          </w:p>
          <w:p w:rsidR="00546F95" w:rsidRPr="00A3648E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века Романовых на Подольской земле»</w:t>
            </w:r>
          </w:p>
        </w:tc>
        <w:tc>
          <w:tcPr>
            <w:tcW w:w="1099" w:type="dxa"/>
          </w:tcPr>
          <w:p w:rsidR="00DE6224" w:rsidRDefault="00DE6224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:rsidR="00546F95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C8097B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C8097B" w:rsidRPr="00A3648E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№20</w:t>
            </w:r>
          </w:p>
        </w:tc>
        <w:tc>
          <w:tcPr>
            <w:tcW w:w="1417" w:type="dxa"/>
          </w:tcPr>
          <w:p w:rsidR="00546F95" w:rsidRPr="00A3648E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5387" w:type="dxa"/>
          </w:tcPr>
          <w:p w:rsidR="00546F95" w:rsidRPr="00A3648E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 рубеже эпох: Великая княгиня-мученица Елизавета Фёдоровна»</w:t>
            </w:r>
          </w:p>
        </w:tc>
        <w:tc>
          <w:tcPr>
            <w:tcW w:w="1099" w:type="dxa"/>
          </w:tcPr>
          <w:p w:rsidR="00546F95" w:rsidRPr="00A3648E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№21</w:t>
            </w:r>
          </w:p>
        </w:tc>
        <w:tc>
          <w:tcPr>
            <w:tcW w:w="1417" w:type="dxa"/>
          </w:tcPr>
          <w:p w:rsidR="00546F95" w:rsidRPr="00A3648E" w:rsidRDefault="00546F95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46F95" w:rsidRPr="00A3648E" w:rsidRDefault="00E261A4" w:rsidP="00E2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546F95" w:rsidRPr="00A3648E" w:rsidRDefault="00E261A4" w:rsidP="00E2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№22</w:t>
            </w:r>
          </w:p>
        </w:tc>
        <w:tc>
          <w:tcPr>
            <w:tcW w:w="1417" w:type="dxa"/>
          </w:tcPr>
          <w:p w:rsidR="00546F95" w:rsidRPr="00A3648E" w:rsidRDefault="00546F95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46F95" w:rsidRPr="00A3648E" w:rsidRDefault="00E261A4" w:rsidP="00E2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546F95" w:rsidRPr="00A3648E" w:rsidRDefault="00E261A4" w:rsidP="00E2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№23</w:t>
            </w:r>
          </w:p>
        </w:tc>
        <w:tc>
          <w:tcPr>
            <w:tcW w:w="1417" w:type="dxa"/>
          </w:tcPr>
          <w:p w:rsidR="00546F95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  <w:p w:rsidR="004255E9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5E9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5E9" w:rsidRPr="00A3648E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5387" w:type="dxa"/>
          </w:tcPr>
          <w:p w:rsidR="00C8097B" w:rsidRDefault="00C8097B" w:rsidP="00C809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века Романовых на Подольской земле»</w:t>
            </w:r>
          </w:p>
          <w:p w:rsidR="00C8097B" w:rsidRDefault="00C8097B" w:rsidP="00C809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века Романовых на Подольской земле»</w:t>
            </w:r>
          </w:p>
          <w:p w:rsidR="00546F95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века Романовых на Подольской земле»</w:t>
            </w:r>
          </w:p>
          <w:p w:rsidR="004255E9" w:rsidRPr="00A3648E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«230 лет городу Подольску»</w:t>
            </w:r>
          </w:p>
        </w:tc>
        <w:tc>
          <w:tcPr>
            <w:tcW w:w="1099" w:type="dxa"/>
          </w:tcPr>
          <w:p w:rsidR="00546F95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C8097B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C8097B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4255E9" w:rsidRPr="00A3648E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№24</w:t>
            </w:r>
          </w:p>
        </w:tc>
        <w:tc>
          <w:tcPr>
            <w:tcW w:w="1417" w:type="dxa"/>
          </w:tcPr>
          <w:p w:rsidR="00546F95" w:rsidRPr="00A3648E" w:rsidRDefault="00DE6224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5387" w:type="dxa"/>
          </w:tcPr>
          <w:p w:rsidR="00546F95" w:rsidRDefault="00DE6224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«Литературный Подольск»</w:t>
            </w:r>
          </w:p>
          <w:p w:rsidR="00DE6224" w:rsidRDefault="00DE6224" w:rsidP="00DE6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«230 лет городу Подольску»</w:t>
            </w:r>
          </w:p>
          <w:p w:rsidR="00DE6224" w:rsidRDefault="00DE6224" w:rsidP="00DE6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«230 лет городу Подольску»</w:t>
            </w:r>
          </w:p>
          <w:p w:rsidR="00DE6224" w:rsidRDefault="00DE6224" w:rsidP="00DE6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«230 лет городу Подольску»</w:t>
            </w:r>
          </w:p>
          <w:p w:rsidR="00DE6224" w:rsidRDefault="00DE6224" w:rsidP="00DE6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«230 лет городу Подольску»</w:t>
            </w:r>
          </w:p>
          <w:p w:rsidR="00DE6224" w:rsidRDefault="00DE6224" w:rsidP="00DE6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«230 лет городу Подольску»</w:t>
            </w:r>
          </w:p>
          <w:p w:rsidR="00DE6224" w:rsidRDefault="00DE6224" w:rsidP="00DE6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«230 лет городу Подольску»</w:t>
            </w:r>
          </w:p>
          <w:p w:rsidR="00DE6224" w:rsidRDefault="00DE6224" w:rsidP="00DE6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«230 лет городу Подольску»</w:t>
            </w:r>
          </w:p>
          <w:p w:rsidR="00DE6224" w:rsidRDefault="00DE6224" w:rsidP="00DE6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«230 лет городу Подольску»</w:t>
            </w:r>
          </w:p>
          <w:p w:rsidR="00DE6224" w:rsidRPr="00A3648E" w:rsidRDefault="00DE6224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«230 лет городу Подольску»</w:t>
            </w:r>
          </w:p>
        </w:tc>
        <w:tc>
          <w:tcPr>
            <w:tcW w:w="1099" w:type="dxa"/>
          </w:tcPr>
          <w:p w:rsidR="00546F95" w:rsidRDefault="00DE6224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DE6224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DE6224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DE6224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E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DE6224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E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DE6224" w:rsidRDefault="00DE6224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  <w:p w:rsidR="00DE6224" w:rsidRDefault="00DE6224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DE6224" w:rsidRDefault="00DE6224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DE6224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DE6224" w:rsidRPr="00A3648E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E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№25</w:t>
            </w:r>
          </w:p>
        </w:tc>
        <w:tc>
          <w:tcPr>
            <w:tcW w:w="1417" w:type="dxa"/>
          </w:tcPr>
          <w:p w:rsidR="00546F95" w:rsidRPr="00A3648E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</w:t>
            </w:r>
          </w:p>
        </w:tc>
        <w:tc>
          <w:tcPr>
            <w:tcW w:w="5387" w:type="dxa"/>
          </w:tcPr>
          <w:p w:rsidR="00546F95" w:rsidRDefault="00355776" w:rsidP="00746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 рубеже эпох: Великая княгиня-мученица Елизавета Фёдоровна»</w:t>
            </w:r>
          </w:p>
          <w:p w:rsidR="00355776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века Романовых на Подольской земле»</w:t>
            </w:r>
          </w:p>
          <w:p w:rsidR="00355776" w:rsidRPr="00355776" w:rsidRDefault="00355776" w:rsidP="00746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Тарутинский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манёвр русской армии»</w:t>
            </w:r>
          </w:p>
        </w:tc>
        <w:tc>
          <w:tcPr>
            <w:tcW w:w="1099" w:type="dxa"/>
          </w:tcPr>
          <w:p w:rsidR="00546F95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355776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776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355776" w:rsidRPr="00A3648E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№26</w:t>
            </w:r>
          </w:p>
        </w:tc>
        <w:tc>
          <w:tcPr>
            <w:tcW w:w="1417" w:type="dxa"/>
          </w:tcPr>
          <w:p w:rsidR="00546F95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</w:t>
            </w:r>
          </w:p>
          <w:p w:rsidR="00BE4E17" w:rsidRPr="00A3648E" w:rsidRDefault="00BE4E17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5387" w:type="dxa"/>
          </w:tcPr>
          <w:p w:rsidR="00546F95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«230 лет городу Подольску»</w:t>
            </w:r>
          </w:p>
          <w:p w:rsidR="00BE4E17" w:rsidRPr="00A3648E" w:rsidRDefault="00BE4E17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«230 лет городу Подольску»</w:t>
            </w:r>
          </w:p>
        </w:tc>
        <w:tc>
          <w:tcPr>
            <w:tcW w:w="1099" w:type="dxa"/>
          </w:tcPr>
          <w:p w:rsidR="00546F95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  <w:p w:rsidR="00BE4E17" w:rsidRPr="00A3648E" w:rsidRDefault="00BE4E17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№27</w:t>
            </w:r>
          </w:p>
        </w:tc>
        <w:tc>
          <w:tcPr>
            <w:tcW w:w="1417" w:type="dxa"/>
          </w:tcPr>
          <w:p w:rsidR="00546F95" w:rsidRPr="00A3648E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5387" w:type="dxa"/>
          </w:tcPr>
          <w:p w:rsidR="00355776" w:rsidRDefault="00355776" w:rsidP="00355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века Романовых на Подольской земле»</w:t>
            </w:r>
          </w:p>
          <w:p w:rsidR="00546F95" w:rsidRPr="00A3648E" w:rsidRDefault="00546F95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546F95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285B8" wp14:editId="12A0D4B0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45086</wp:posOffset>
                      </wp:positionV>
                      <wp:extent cx="76200" cy="247650"/>
                      <wp:effectExtent l="0" t="0" r="19050" b="19050"/>
                      <wp:wrapNone/>
                      <wp:docPr id="6" name="Правая фигурная скобк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476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6" o:spid="_x0000_s1026" type="#_x0000_t88" style="position:absolute;margin-left:38.85pt;margin-top:3.55pt;width:6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" adj="554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355776" w:rsidRPr="00A3648E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№28</w:t>
            </w:r>
          </w:p>
        </w:tc>
        <w:tc>
          <w:tcPr>
            <w:tcW w:w="1417" w:type="dxa"/>
          </w:tcPr>
          <w:p w:rsidR="00546F95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</w:t>
            </w:r>
          </w:p>
          <w:p w:rsidR="00C8097B" w:rsidRPr="00A3648E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</w:t>
            </w:r>
          </w:p>
        </w:tc>
        <w:tc>
          <w:tcPr>
            <w:tcW w:w="5387" w:type="dxa"/>
          </w:tcPr>
          <w:p w:rsidR="00C8097B" w:rsidRDefault="00C8097B" w:rsidP="00C809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«Крымская война и эпоха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Подольске»</w:t>
            </w:r>
          </w:p>
          <w:p w:rsidR="00546F95" w:rsidRPr="00A3648E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«Владельцы усадьбы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9" w:type="dxa"/>
          </w:tcPr>
          <w:p w:rsidR="00546F95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C8097B" w:rsidRPr="00A3648E" w:rsidRDefault="00C8097B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bookmarkStart w:id="0" w:name="_GoBack"/>
        <w:bookmarkEnd w:id="0"/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№29</w:t>
            </w:r>
          </w:p>
        </w:tc>
        <w:tc>
          <w:tcPr>
            <w:tcW w:w="1417" w:type="dxa"/>
          </w:tcPr>
          <w:p w:rsidR="00546F95" w:rsidRPr="00A3648E" w:rsidRDefault="00546F95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46F95" w:rsidRPr="00A3648E" w:rsidRDefault="00E261A4" w:rsidP="00E2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546F95" w:rsidRPr="00A3648E" w:rsidRDefault="00E261A4" w:rsidP="00E2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№30</w:t>
            </w:r>
          </w:p>
        </w:tc>
        <w:tc>
          <w:tcPr>
            <w:tcW w:w="1417" w:type="dxa"/>
          </w:tcPr>
          <w:p w:rsidR="00546F95" w:rsidRPr="00A3648E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5387" w:type="dxa"/>
          </w:tcPr>
          <w:p w:rsidR="00546F95" w:rsidRPr="00A3648E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Тарутинский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манёвр русской армии»</w:t>
            </w:r>
          </w:p>
        </w:tc>
        <w:tc>
          <w:tcPr>
            <w:tcW w:w="1099" w:type="dxa"/>
          </w:tcPr>
          <w:p w:rsidR="00546F95" w:rsidRPr="00A3648E" w:rsidRDefault="00355776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№31</w:t>
            </w:r>
          </w:p>
        </w:tc>
        <w:tc>
          <w:tcPr>
            <w:tcW w:w="1417" w:type="dxa"/>
          </w:tcPr>
          <w:p w:rsidR="00546F95" w:rsidRPr="00A3648E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5387" w:type="dxa"/>
          </w:tcPr>
          <w:p w:rsidR="00546F95" w:rsidRPr="00A3648E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века Романовых на Подольской земле»</w:t>
            </w:r>
          </w:p>
        </w:tc>
        <w:tc>
          <w:tcPr>
            <w:tcW w:w="1099" w:type="dxa"/>
          </w:tcPr>
          <w:p w:rsidR="00546F95" w:rsidRPr="00A3648E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 классы</w:t>
            </w:r>
          </w:p>
        </w:tc>
      </w:tr>
      <w:tr w:rsidR="00546F95" w:rsidRPr="00A3648E" w:rsidTr="00C8097B">
        <w:tc>
          <w:tcPr>
            <w:tcW w:w="1668" w:type="dxa"/>
          </w:tcPr>
          <w:p w:rsidR="00546F95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№32</w:t>
            </w:r>
          </w:p>
        </w:tc>
        <w:tc>
          <w:tcPr>
            <w:tcW w:w="1417" w:type="dxa"/>
          </w:tcPr>
          <w:p w:rsidR="00546F95" w:rsidRPr="00A3648E" w:rsidRDefault="006109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5387" w:type="dxa"/>
          </w:tcPr>
          <w:p w:rsidR="00546F95" w:rsidRDefault="006109DA" w:rsidP="00746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Тарутинский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манёвр русской армии»</w:t>
            </w:r>
          </w:p>
          <w:p w:rsidR="006109DA" w:rsidRDefault="006109DA" w:rsidP="00610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«Крымская война и эпоха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Подольске»</w:t>
            </w:r>
          </w:p>
          <w:p w:rsidR="006109DA" w:rsidRDefault="006109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«Крымская война и эпоха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Подольске»</w:t>
            </w:r>
          </w:p>
          <w:p w:rsidR="00BE4E17" w:rsidRDefault="00BE4E17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«230 лет городу Подольску»</w:t>
            </w:r>
          </w:p>
          <w:p w:rsidR="00BE4E17" w:rsidRPr="00A3648E" w:rsidRDefault="00BE4E17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«230 лет городу Подольску»</w:t>
            </w:r>
          </w:p>
        </w:tc>
        <w:tc>
          <w:tcPr>
            <w:tcW w:w="1099" w:type="dxa"/>
          </w:tcPr>
          <w:p w:rsidR="00546F95" w:rsidRDefault="006109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6109DA" w:rsidRDefault="006109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6109DA" w:rsidRDefault="006109DA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BE4E17" w:rsidRDefault="00BE4E17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:rsidR="00BE4E17" w:rsidRPr="00A3648E" w:rsidRDefault="00BE4E17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A3648E" w:rsidRPr="00A3648E" w:rsidTr="00C8097B">
        <w:tc>
          <w:tcPr>
            <w:tcW w:w="1668" w:type="dxa"/>
          </w:tcPr>
          <w:p w:rsid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школа</w:t>
            </w:r>
          </w:p>
        </w:tc>
        <w:tc>
          <w:tcPr>
            <w:tcW w:w="1417" w:type="dxa"/>
          </w:tcPr>
          <w:p w:rsidR="00A3648E" w:rsidRPr="00A3648E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5387" w:type="dxa"/>
          </w:tcPr>
          <w:p w:rsidR="004255E9" w:rsidRDefault="004255E9" w:rsidP="004255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«230 лет городу Подольску»</w:t>
            </w:r>
          </w:p>
          <w:p w:rsidR="00A3648E" w:rsidRPr="00A3648E" w:rsidRDefault="00A3648E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A3648E" w:rsidRPr="00A3648E" w:rsidRDefault="004255E9" w:rsidP="0074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</w:tbl>
    <w:p w:rsidR="00222F1A" w:rsidRPr="00A3648E" w:rsidRDefault="00222F1A" w:rsidP="0074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AFA" w:rsidRPr="00A3648E" w:rsidRDefault="002D0AFA" w:rsidP="0074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662" w:rsidRDefault="006E0662"/>
    <w:p w:rsidR="006E0662" w:rsidRDefault="006E0662"/>
    <w:p w:rsidR="006E0662" w:rsidRDefault="006E0662"/>
    <w:p w:rsidR="006E0662" w:rsidRDefault="006E0662"/>
    <w:p w:rsidR="006E0662" w:rsidRDefault="006E0662"/>
    <w:p w:rsidR="006E0662" w:rsidRDefault="006E0662"/>
    <w:p w:rsidR="00BB1BCF" w:rsidRPr="00222F1A" w:rsidRDefault="00BB1BCF" w:rsidP="00BB1BCF">
      <w:pPr>
        <w:pStyle w:val="1"/>
        <w:jc w:val="center"/>
        <w:rPr>
          <w:rFonts w:eastAsia="Times New Roman"/>
          <w:lang w:eastAsia="ru-RU"/>
        </w:rPr>
      </w:pPr>
      <w:r w:rsidRPr="00222F1A">
        <w:rPr>
          <w:rFonts w:eastAsia="Times New Roman"/>
          <w:lang w:eastAsia="ru-RU"/>
        </w:rPr>
        <w:lastRenderedPageBreak/>
        <w:t xml:space="preserve">Сведения о </w:t>
      </w:r>
      <w:r w:rsidR="00977F20">
        <w:rPr>
          <w:rFonts w:eastAsia="Times New Roman"/>
          <w:lang w:eastAsia="ru-RU"/>
        </w:rPr>
        <w:t xml:space="preserve">количестве классов (по школам), посетивших </w:t>
      </w:r>
      <w:r>
        <w:rPr>
          <w:rFonts w:eastAsia="Times New Roman"/>
          <w:lang w:eastAsia="ru-RU"/>
        </w:rPr>
        <w:t xml:space="preserve">МУК «Подольский краеведческий музей» </w:t>
      </w:r>
      <w:r w:rsidR="00977F20">
        <w:rPr>
          <w:rFonts w:eastAsia="Times New Roman"/>
          <w:lang w:eastAsia="ru-RU"/>
        </w:rPr>
        <w:t xml:space="preserve">в 2013 году </w:t>
      </w:r>
      <w:r>
        <w:rPr>
          <w:rFonts w:eastAsia="Times New Roman"/>
          <w:lang w:eastAsia="ru-RU"/>
        </w:rPr>
        <w:t>в рамках просветительской программы дней краеведения «400 лет Дому Романовых на Подольской земле»</w:t>
      </w:r>
    </w:p>
    <w:p w:rsidR="006E0662" w:rsidRDefault="006E06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13D3" w:rsidTr="002313D3">
        <w:tc>
          <w:tcPr>
            <w:tcW w:w="4785" w:type="dxa"/>
          </w:tcPr>
          <w:p w:rsidR="002313D3" w:rsidRPr="002313D3" w:rsidRDefault="002313D3" w:rsidP="0023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D3">
              <w:rPr>
                <w:rFonts w:ascii="Times New Roman" w:hAnsi="Times New Roman" w:cs="Times New Roman"/>
                <w:b/>
                <w:sz w:val="24"/>
                <w:szCs w:val="24"/>
              </w:rPr>
              <w:t>№ школы</w:t>
            </w:r>
          </w:p>
        </w:tc>
        <w:tc>
          <w:tcPr>
            <w:tcW w:w="4786" w:type="dxa"/>
          </w:tcPr>
          <w:p w:rsidR="002313D3" w:rsidRPr="002313D3" w:rsidRDefault="002313D3" w:rsidP="0023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3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классов</w:t>
            </w:r>
            <w:r w:rsidR="00966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Лиц. №1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</w:p>
        </w:tc>
        <w:tc>
          <w:tcPr>
            <w:tcW w:w="4786" w:type="dxa"/>
          </w:tcPr>
          <w:p w:rsidR="002313D3" w:rsidRPr="00395118" w:rsidRDefault="004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Лиц. №5</w:t>
            </w:r>
          </w:p>
        </w:tc>
        <w:tc>
          <w:tcPr>
            <w:tcW w:w="4786" w:type="dxa"/>
          </w:tcPr>
          <w:p w:rsidR="002313D3" w:rsidRPr="00395118" w:rsidRDefault="004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№6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№7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№8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№9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№12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№13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№15</w:t>
            </w:r>
          </w:p>
        </w:tc>
        <w:tc>
          <w:tcPr>
            <w:tcW w:w="4786" w:type="dxa"/>
          </w:tcPr>
          <w:p w:rsidR="002313D3" w:rsidRPr="00395118" w:rsidRDefault="009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№16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№17</w:t>
            </w:r>
          </w:p>
        </w:tc>
        <w:tc>
          <w:tcPr>
            <w:tcW w:w="4786" w:type="dxa"/>
          </w:tcPr>
          <w:p w:rsidR="002313D3" w:rsidRPr="00395118" w:rsidRDefault="009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Шк.№18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№19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№20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№21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Лиц. №23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№24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№25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Лиц. №26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5A9" w:rsidRPr="00395118" w:rsidTr="002313D3">
        <w:tc>
          <w:tcPr>
            <w:tcW w:w="4785" w:type="dxa"/>
          </w:tcPr>
          <w:p w:rsidR="004D05A9" w:rsidRPr="00395118" w:rsidRDefault="004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№27</w:t>
            </w:r>
          </w:p>
        </w:tc>
        <w:tc>
          <w:tcPr>
            <w:tcW w:w="4786" w:type="dxa"/>
          </w:tcPr>
          <w:p w:rsidR="004D05A9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2313D3" w:rsidP="004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№28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5A9" w:rsidRPr="00395118" w:rsidTr="002313D3">
        <w:tc>
          <w:tcPr>
            <w:tcW w:w="4785" w:type="dxa"/>
          </w:tcPr>
          <w:p w:rsidR="004D05A9" w:rsidRPr="00395118" w:rsidRDefault="004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№29</w:t>
            </w:r>
          </w:p>
        </w:tc>
        <w:tc>
          <w:tcPr>
            <w:tcW w:w="4786" w:type="dxa"/>
          </w:tcPr>
          <w:p w:rsidR="004D05A9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5A9" w:rsidRPr="00395118" w:rsidTr="002313D3">
        <w:tc>
          <w:tcPr>
            <w:tcW w:w="4785" w:type="dxa"/>
          </w:tcPr>
          <w:p w:rsidR="004D05A9" w:rsidRPr="00395118" w:rsidRDefault="004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95118">
              <w:rPr>
                <w:rFonts w:ascii="Times New Roman" w:hAnsi="Times New Roman" w:cs="Times New Roman"/>
                <w:sz w:val="24"/>
                <w:szCs w:val="24"/>
              </w:rPr>
              <w:t>. №30</w:t>
            </w:r>
          </w:p>
        </w:tc>
        <w:tc>
          <w:tcPr>
            <w:tcW w:w="4786" w:type="dxa"/>
          </w:tcPr>
          <w:p w:rsidR="004D05A9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3D3" w:rsidRPr="00395118" w:rsidTr="002313D3">
        <w:tc>
          <w:tcPr>
            <w:tcW w:w="4785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31</w:t>
            </w:r>
          </w:p>
        </w:tc>
        <w:tc>
          <w:tcPr>
            <w:tcW w:w="4786" w:type="dxa"/>
          </w:tcPr>
          <w:p w:rsidR="002313D3" w:rsidRPr="00395118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E17" w:rsidRPr="00395118" w:rsidTr="002313D3">
        <w:tc>
          <w:tcPr>
            <w:tcW w:w="4785" w:type="dxa"/>
          </w:tcPr>
          <w:p w:rsidR="00BE4E17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4786" w:type="dxa"/>
          </w:tcPr>
          <w:p w:rsidR="00BE4E17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4E17" w:rsidRPr="00395118" w:rsidTr="002313D3">
        <w:tc>
          <w:tcPr>
            <w:tcW w:w="4785" w:type="dxa"/>
          </w:tcPr>
          <w:p w:rsidR="00BE4E17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Вечерняя школа</w:t>
            </w:r>
          </w:p>
        </w:tc>
        <w:tc>
          <w:tcPr>
            <w:tcW w:w="4786" w:type="dxa"/>
          </w:tcPr>
          <w:p w:rsidR="00BE4E17" w:rsidRDefault="00B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313D3" w:rsidRDefault="002313D3">
      <w:pPr>
        <w:rPr>
          <w:rFonts w:ascii="Times New Roman" w:hAnsi="Times New Roman" w:cs="Times New Roman"/>
          <w:sz w:val="24"/>
          <w:szCs w:val="24"/>
        </w:rPr>
      </w:pPr>
    </w:p>
    <w:p w:rsidR="006E0662" w:rsidRDefault="006E0662">
      <w:pPr>
        <w:rPr>
          <w:rFonts w:ascii="Times New Roman" w:hAnsi="Times New Roman" w:cs="Times New Roman"/>
          <w:sz w:val="24"/>
          <w:szCs w:val="24"/>
        </w:rPr>
      </w:pPr>
    </w:p>
    <w:p w:rsidR="006E0662" w:rsidRDefault="006E0662">
      <w:pPr>
        <w:rPr>
          <w:rFonts w:ascii="Times New Roman" w:hAnsi="Times New Roman" w:cs="Times New Roman"/>
          <w:sz w:val="24"/>
          <w:szCs w:val="24"/>
        </w:rPr>
      </w:pPr>
    </w:p>
    <w:p w:rsidR="006E0662" w:rsidRDefault="006E0662">
      <w:pPr>
        <w:rPr>
          <w:rFonts w:ascii="Times New Roman" w:hAnsi="Times New Roman" w:cs="Times New Roman"/>
          <w:sz w:val="24"/>
          <w:szCs w:val="24"/>
        </w:rPr>
      </w:pPr>
    </w:p>
    <w:p w:rsidR="006E0662" w:rsidRDefault="006E0662">
      <w:pPr>
        <w:rPr>
          <w:rFonts w:ascii="Times New Roman" w:hAnsi="Times New Roman" w:cs="Times New Roman"/>
          <w:sz w:val="24"/>
          <w:szCs w:val="24"/>
        </w:rPr>
      </w:pPr>
    </w:p>
    <w:p w:rsidR="006E0662" w:rsidRDefault="006E0662">
      <w:pPr>
        <w:rPr>
          <w:rFonts w:ascii="Times New Roman" w:hAnsi="Times New Roman" w:cs="Times New Roman"/>
          <w:sz w:val="24"/>
          <w:szCs w:val="24"/>
        </w:rPr>
      </w:pPr>
    </w:p>
    <w:p w:rsidR="00013518" w:rsidRDefault="00013518">
      <w:pPr>
        <w:rPr>
          <w:rFonts w:ascii="Times New Roman" w:hAnsi="Times New Roman" w:cs="Times New Roman"/>
          <w:sz w:val="24"/>
          <w:szCs w:val="24"/>
        </w:rPr>
        <w:sectPr w:rsidR="000135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7851" w:rsidRDefault="00887851">
      <w:pPr>
        <w:rPr>
          <w:rFonts w:ascii="Times New Roman" w:hAnsi="Times New Roman" w:cs="Times New Roman"/>
          <w:sz w:val="24"/>
          <w:szCs w:val="24"/>
        </w:rPr>
      </w:pPr>
    </w:p>
    <w:p w:rsidR="00013518" w:rsidRDefault="00013518" w:rsidP="00013518">
      <w:pPr>
        <w:pStyle w:val="1"/>
        <w:spacing w:before="0" w:line="240" w:lineRule="auto"/>
        <w:jc w:val="center"/>
        <w:rPr>
          <w:i/>
        </w:rPr>
      </w:pPr>
      <w:r w:rsidRPr="003A7FCC">
        <w:t>Диаграмма</w:t>
      </w:r>
      <w:r w:rsidRPr="003A7FCC">
        <w:rPr>
          <w:i/>
        </w:rPr>
        <w:t xml:space="preserve"> «Количество</w:t>
      </w:r>
      <w:r>
        <w:rPr>
          <w:i/>
        </w:rPr>
        <w:t xml:space="preserve"> посещений (по темам) </w:t>
      </w:r>
      <w:r w:rsidRPr="003A7FCC">
        <w:rPr>
          <w:i/>
        </w:rPr>
        <w:t xml:space="preserve">МУК «Подольский краеведческий музей» </w:t>
      </w:r>
    </w:p>
    <w:p w:rsidR="00013518" w:rsidRPr="003A7FCC" w:rsidRDefault="000A5861" w:rsidP="00013518">
      <w:pPr>
        <w:pStyle w:val="1"/>
        <w:spacing w:before="0" w:line="240" w:lineRule="auto"/>
        <w:jc w:val="center"/>
        <w:rPr>
          <w:i/>
        </w:rPr>
      </w:pPr>
      <w:r>
        <w:rPr>
          <w:i/>
        </w:rPr>
        <w:t>с 01.02. по 30.04. 2013</w:t>
      </w:r>
      <w:r w:rsidR="00013518" w:rsidRPr="003A7FCC">
        <w:rPr>
          <w:i/>
        </w:rPr>
        <w:t xml:space="preserve"> г. в рамках просветительской программы «Дни краеведения»</w:t>
      </w:r>
    </w:p>
    <w:p w:rsidR="00013518" w:rsidRDefault="00013518">
      <w:pPr>
        <w:rPr>
          <w:rFonts w:ascii="Times New Roman" w:hAnsi="Times New Roman" w:cs="Times New Roman"/>
          <w:sz w:val="24"/>
          <w:szCs w:val="24"/>
        </w:rPr>
      </w:pPr>
    </w:p>
    <w:p w:rsidR="00013518" w:rsidRDefault="00013518">
      <w:pPr>
        <w:rPr>
          <w:rFonts w:ascii="Times New Roman" w:hAnsi="Times New Roman" w:cs="Times New Roman"/>
          <w:sz w:val="24"/>
          <w:szCs w:val="24"/>
        </w:rPr>
      </w:pPr>
    </w:p>
    <w:p w:rsidR="00013518" w:rsidRDefault="000912D7" w:rsidP="000135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36137C6" wp14:editId="585B03B1">
            <wp:extent cx="7781925" cy="4371975"/>
            <wp:effectExtent l="57150" t="38100" r="47625" b="666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87851" w:rsidRDefault="00887851">
      <w:pPr>
        <w:rPr>
          <w:rFonts w:ascii="Times New Roman" w:hAnsi="Times New Roman" w:cs="Times New Roman"/>
          <w:sz w:val="24"/>
          <w:szCs w:val="24"/>
        </w:rPr>
        <w:sectPr w:rsidR="00887851" w:rsidSect="00013518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3A7FCC" w:rsidRDefault="00433649" w:rsidP="003A7FCC">
      <w:pPr>
        <w:pStyle w:val="1"/>
        <w:spacing w:before="0" w:line="240" w:lineRule="auto"/>
        <w:jc w:val="center"/>
        <w:rPr>
          <w:i/>
        </w:rPr>
      </w:pPr>
      <w:r w:rsidRPr="003A7FCC">
        <w:lastRenderedPageBreak/>
        <w:t>Диаграмма</w:t>
      </w:r>
      <w:r w:rsidRPr="003A7FCC">
        <w:rPr>
          <w:i/>
        </w:rPr>
        <w:t xml:space="preserve"> «Количество классов (по школам), посетивших МУК «Подольский краеведческий музей» </w:t>
      </w:r>
    </w:p>
    <w:p w:rsidR="00887851" w:rsidRPr="003A7FCC" w:rsidRDefault="000A5861" w:rsidP="003A7FCC">
      <w:pPr>
        <w:pStyle w:val="1"/>
        <w:spacing w:before="0" w:line="240" w:lineRule="auto"/>
        <w:jc w:val="center"/>
        <w:rPr>
          <w:i/>
        </w:rPr>
      </w:pPr>
      <w:r>
        <w:rPr>
          <w:i/>
        </w:rPr>
        <w:t>с 01.02. по 30.04. 2013</w:t>
      </w:r>
      <w:r w:rsidR="00433649" w:rsidRPr="003A7FCC">
        <w:rPr>
          <w:i/>
        </w:rPr>
        <w:t xml:space="preserve"> г. в рамках просветительской программы «Дни краеведения»</w:t>
      </w:r>
    </w:p>
    <w:p w:rsidR="00887851" w:rsidRDefault="00887851" w:rsidP="003A7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851" w:rsidRDefault="00F60DAD" w:rsidP="00887851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64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1BCB7" wp14:editId="58018CB3">
                <wp:simplePos x="0" y="0"/>
                <wp:positionH relativeFrom="column">
                  <wp:posOffset>651509</wp:posOffset>
                </wp:positionH>
                <wp:positionV relativeFrom="paragraph">
                  <wp:posOffset>4944110</wp:posOffset>
                </wp:positionV>
                <wp:extent cx="7934325" cy="476250"/>
                <wp:effectExtent l="57150" t="38100" r="85725" b="952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4325" cy="476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649" w:rsidRPr="00433649" w:rsidRDefault="00433649" w:rsidP="0043364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33649">
                              <w:rPr>
                                <w:b/>
                                <w:sz w:val="32"/>
                                <w:szCs w:val="32"/>
                              </w:rPr>
                              <w:t>Номер  образовательного 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1.3pt;margin-top:389.3pt;width:624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33649" w:rsidRPr="00433649" w:rsidRDefault="00433649" w:rsidP="0043364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33649">
                        <w:rPr>
                          <w:b/>
                          <w:sz w:val="32"/>
                          <w:szCs w:val="32"/>
                        </w:rPr>
                        <w:t>Номер  образовательного  учреждения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5780591" wp14:editId="487A801D">
            <wp:extent cx="7934325" cy="49434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1BCF" w:rsidRDefault="00BB1BCF" w:rsidP="0088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BCF" w:rsidRDefault="00BB1BCF" w:rsidP="00BB1BCF">
      <w:pPr>
        <w:pStyle w:val="1"/>
        <w:spacing w:before="0" w:line="240" w:lineRule="auto"/>
        <w:jc w:val="center"/>
        <w:rPr>
          <w:i/>
        </w:rPr>
      </w:pPr>
      <w:r>
        <w:lastRenderedPageBreak/>
        <w:t>Сравнительная д</w:t>
      </w:r>
      <w:r w:rsidRPr="003A7FCC">
        <w:t>иаграмма</w:t>
      </w:r>
      <w:r w:rsidRPr="003A7FCC">
        <w:rPr>
          <w:i/>
        </w:rPr>
        <w:t xml:space="preserve"> «Количество классов (по школам), посетивших МУК «Подольский краеведческий музей</w:t>
      </w:r>
      <w:r>
        <w:rPr>
          <w:i/>
        </w:rPr>
        <w:t xml:space="preserve"> в 2012г. и 2013 г. в рамках Дней краеведения</w:t>
      </w:r>
      <w:r w:rsidRPr="003A7FCC">
        <w:rPr>
          <w:i/>
        </w:rPr>
        <w:t xml:space="preserve">» </w:t>
      </w:r>
    </w:p>
    <w:p w:rsidR="00BB1BCF" w:rsidRDefault="00BB1BCF" w:rsidP="0088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BCF" w:rsidRDefault="00BB1BCF" w:rsidP="00887851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64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0A822" wp14:editId="448EE6EF">
                <wp:simplePos x="0" y="0"/>
                <wp:positionH relativeFrom="column">
                  <wp:posOffset>842010</wp:posOffset>
                </wp:positionH>
                <wp:positionV relativeFrom="paragraph">
                  <wp:posOffset>4762500</wp:posOffset>
                </wp:positionV>
                <wp:extent cx="7553325" cy="381000"/>
                <wp:effectExtent l="57150" t="38100" r="85725" b="952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B1BCF" w:rsidRPr="00433649" w:rsidRDefault="00BB1BCF" w:rsidP="00BB1BC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33649">
                              <w:rPr>
                                <w:b/>
                                <w:sz w:val="32"/>
                                <w:szCs w:val="32"/>
                              </w:rPr>
                              <w:t>Номер  образовательного 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6.3pt;margin-top:375pt;width:594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B1BCF" w:rsidRPr="00433649" w:rsidRDefault="00BB1BCF" w:rsidP="00BB1BC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33649">
                        <w:rPr>
                          <w:b/>
                          <w:sz w:val="32"/>
                          <w:szCs w:val="32"/>
                        </w:rPr>
                        <w:t>Номер  образовательного  учреждения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3135D16" wp14:editId="58E6E29E">
            <wp:extent cx="7553325" cy="47625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1BCF" w:rsidRDefault="00BB1BCF" w:rsidP="0088785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1BCF" w:rsidSect="000135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5C6E"/>
    <w:multiLevelType w:val="hybridMultilevel"/>
    <w:tmpl w:val="FEF21E24"/>
    <w:lvl w:ilvl="0" w:tplc="0FE2B1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C35F2"/>
    <w:multiLevelType w:val="hybridMultilevel"/>
    <w:tmpl w:val="7850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024D0"/>
    <w:multiLevelType w:val="hybridMultilevel"/>
    <w:tmpl w:val="3B58025C"/>
    <w:lvl w:ilvl="0" w:tplc="7F00B5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5E"/>
    <w:rsid w:val="00013518"/>
    <w:rsid w:val="00042498"/>
    <w:rsid w:val="000912D7"/>
    <w:rsid w:val="000A5861"/>
    <w:rsid w:val="001850AD"/>
    <w:rsid w:val="00222F1A"/>
    <w:rsid w:val="002313D3"/>
    <w:rsid w:val="002A2EE5"/>
    <w:rsid w:val="002D0AFA"/>
    <w:rsid w:val="003430C7"/>
    <w:rsid w:val="0035070A"/>
    <w:rsid w:val="00355776"/>
    <w:rsid w:val="00371B72"/>
    <w:rsid w:val="00395118"/>
    <w:rsid w:val="003A6DCF"/>
    <w:rsid w:val="003A7FCC"/>
    <w:rsid w:val="003C2008"/>
    <w:rsid w:val="003D73FF"/>
    <w:rsid w:val="004255E9"/>
    <w:rsid w:val="00433649"/>
    <w:rsid w:val="004D05A9"/>
    <w:rsid w:val="00526208"/>
    <w:rsid w:val="005324BF"/>
    <w:rsid w:val="00546F95"/>
    <w:rsid w:val="005B73DA"/>
    <w:rsid w:val="006109DA"/>
    <w:rsid w:val="00681E7C"/>
    <w:rsid w:val="006E0662"/>
    <w:rsid w:val="00702EB7"/>
    <w:rsid w:val="00744C5E"/>
    <w:rsid w:val="0074641F"/>
    <w:rsid w:val="007937E5"/>
    <w:rsid w:val="008730A5"/>
    <w:rsid w:val="00887851"/>
    <w:rsid w:val="009667ED"/>
    <w:rsid w:val="00977F20"/>
    <w:rsid w:val="00A3648E"/>
    <w:rsid w:val="00B12BFA"/>
    <w:rsid w:val="00BA481C"/>
    <w:rsid w:val="00BB1BCF"/>
    <w:rsid w:val="00BE4E17"/>
    <w:rsid w:val="00C546F0"/>
    <w:rsid w:val="00C8097B"/>
    <w:rsid w:val="00C90610"/>
    <w:rsid w:val="00CD113D"/>
    <w:rsid w:val="00CF03BC"/>
    <w:rsid w:val="00DB498E"/>
    <w:rsid w:val="00DD612A"/>
    <w:rsid w:val="00DE6224"/>
    <w:rsid w:val="00E261A4"/>
    <w:rsid w:val="00EB6F0E"/>
    <w:rsid w:val="00F26D29"/>
    <w:rsid w:val="00F41F6C"/>
    <w:rsid w:val="00F500A9"/>
    <w:rsid w:val="00F60DAD"/>
    <w:rsid w:val="00F9084E"/>
    <w:rsid w:val="00FA63FE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B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851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43364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433649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7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B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851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43364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433649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7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Количество посещений</c:v>
                </c:pt>
              </c:strCache>
            </c:strRef>
          </c:tx>
          <c:invertIfNegative val="0"/>
          <c:dLbls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Лист2!$A$2:$A$9</c:f>
              <c:strCache>
                <c:ptCount val="8"/>
                <c:pt idx="0">
                  <c:v>"230 лет городу Подольску"</c:v>
                </c:pt>
                <c:pt idx="1">
                  <c:v>"Два века Романовых на Подольской земле"</c:v>
                </c:pt>
                <c:pt idx="2">
                  <c:v>"Тарутинский манёвр русской армии"</c:v>
                </c:pt>
                <c:pt idx="3">
                  <c:v>"Сфинкс, не разгаданный до гроба"</c:v>
                </c:pt>
                <c:pt idx="4">
                  <c:v>"Крымская война и эпоха Николая I в Подольске"</c:v>
                </c:pt>
                <c:pt idx="5">
                  <c:v>" Великая княгиня-мученица Елизавета Фёдоровна"</c:v>
                </c:pt>
                <c:pt idx="6">
                  <c:v>"Литературный Подольск"</c:v>
                </c:pt>
                <c:pt idx="7">
                  <c:v>Мероприятия</c:v>
                </c:pt>
              </c:strCache>
            </c:strRef>
          </c:cat>
          <c:val>
            <c:numRef>
              <c:f>Лист2!$B$2:$B$9</c:f>
              <c:numCache>
                <c:formatCode>General</c:formatCode>
                <c:ptCount val="8"/>
                <c:pt idx="0">
                  <c:v>22</c:v>
                </c:pt>
                <c:pt idx="1">
                  <c:v>22</c:v>
                </c:pt>
                <c:pt idx="2">
                  <c:v>5</c:v>
                </c:pt>
                <c:pt idx="3">
                  <c:v>4</c:v>
                </c:pt>
                <c:pt idx="4">
                  <c:v>7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7205504"/>
        <c:axId val="57208192"/>
      </c:barChart>
      <c:catAx>
        <c:axId val="572055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 i="1"/>
            </a:pPr>
            <a:endParaRPr lang="ru-RU"/>
          </a:p>
        </c:txPr>
        <c:crossAx val="57208192"/>
        <c:crosses val="autoZero"/>
        <c:auto val="1"/>
        <c:lblAlgn val="ctr"/>
        <c:lblOffset val="100"/>
        <c:noMultiLvlLbl val="0"/>
      </c:catAx>
      <c:valAx>
        <c:axId val="5720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205504"/>
        <c:crosses val="autoZero"/>
        <c:crossBetween val="between"/>
      </c:valAx>
      <c:spPr>
        <a:solidFill>
          <a:schemeClr val="accent5">
            <a:lumMod val="20000"/>
            <a:lumOff val="80000"/>
          </a:schemeClr>
        </a:solidFill>
      </c:spPr>
    </c:plotArea>
    <c:legend>
      <c:legendPos val="r"/>
      <c:overlay val="0"/>
    </c:legend>
    <c:plotVisOnly val="1"/>
    <c:dispBlanksAs val="gap"/>
    <c:showDLblsOverMax val="0"/>
  </c:chart>
  <c:spPr>
    <a:gradFill rotWithShape="1">
      <a:gsLst>
        <a:gs pos="0">
          <a:schemeClr val="dk1">
            <a:tint val="50000"/>
            <a:satMod val="300000"/>
          </a:schemeClr>
        </a:gs>
        <a:gs pos="35000">
          <a:schemeClr val="dk1">
            <a:tint val="37000"/>
            <a:satMod val="300000"/>
          </a:schemeClr>
        </a:gs>
        <a:gs pos="100000">
          <a:schemeClr val="dk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dk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3.1707409122879247E-2"/>
          <c:y val="1.3328714367520008E-2"/>
          <c:w val="0.85851885139667716"/>
          <c:h val="0.908354440485813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посещений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Лист1!$A$2:$A$33</c:f>
              <c:strCache>
                <c:ptCount val="32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18</c:v>
                </c:pt>
                <c:pt idx="17">
                  <c:v>19</c:v>
                </c:pt>
                <c:pt idx="18">
                  <c:v>20</c:v>
                </c:pt>
                <c:pt idx="19">
                  <c:v>21</c:v>
                </c:pt>
                <c:pt idx="20">
                  <c:v>22</c:v>
                </c:pt>
                <c:pt idx="21">
                  <c:v>23</c:v>
                </c:pt>
                <c:pt idx="22">
                  <c:v>24</c:v>
                </c:pt>
                <c:pt idx="23">
                  <c:v>25</c:v>
                </c:pt>
                <c:pt idx="24">
                  <c:v>26</c:v>
                </c:pt>
                <c:pt idx="25">
                  <c:v>27</c:v>
                </c:pt>
                <c:pt idx="26">
                  <c:v>28</c:v>
                </c:pt>
                <c:pt idx="27">
                  <c:v>29</c:v>
                </c:pt>
                <c:pt idx="28">
                  <c:v>30</c:v>
                </c:pt>
                <c:pt idx="29">
                  <c:v>31</c:v>
                </c:pt>
                <c:pt idx="30">
                  <c:v>32</c:v>
                </c:pt>
                <c:pt idx="31">
                  <c:v>Веч. шк.</c:v>
                </c:pt>
              </c:strCache>
            </c:strRef>
          </c:cat>
          <c:val>
            <c:numRef>
              <c:f>Лист1!$B$2:$B$33</c:f>
              <c:numCache>
                <c:formatCode>General</c:formatCode>
                <c:ptCount val="32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2</c:v>
                </c:pt>
                <c:pt idx="9">
                  <c:v>0</c:v>
                </c:pt>
                <c:pt idx="10">
                  <c:v>5</c:v>
                </c:pt>
                <c:pt idx="11">
                  <c:v>3</c:v>
                </c:pt>
                <c:pt idx="12">
                  <c:v>3</c:v>
                </c:pt>
                <c:pt idx="13">
                  <c:v>0</c:v>
                </c:pt>
                <c:pt idx="14">
                  <c:v>5</c:v>
                </c:pt>
                <c:pt idx="15">
                  <c:v>0</c:v>
                </c:pt>
                <c:pt idx="16">
                  <c:v>0</c:v>
                </c:pt>
                <c:pt idx="17">
                  <c:v>4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4</c:v>
                </c:pt>
                <c:pt idx="22">
                  <c:v>10</c:v>
                </c:pt>
                <c:pt idx="23">
                  <c:v>3</c:v>
                </c:pt>
                <c:pt idx="24">
                  <c:v>2</c:v>
                </c:pt>
                <c:pt idx="25">
                  <c:v>2</c:v>
                </c:pt>
                <c:pt idx="26">
                  <c:v>2</c:v>
                </c:pt>
                <c:pt idx="27">
                  <c:v>0</c:v>
                </c:pt>
                <c:pt idx="28">
                  <c:v>1</c:v>
                </c:pt>
                <c:pt idx="29">
                  <c:v>1</c:v>
                </c:pt>
                <c:pt idx="30">
                  <c:v>5</c:v>
                </c:pt>
                <c:pt idx="3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3201664"/>
        <c:axId val="66411904"/>
      </c:barChart>
      <c:catAx>
        <c:axId val="43201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5400" cap="flat" cmpd="sng" algn="ctr">
            <a:solidFill>
              <a:schemeClr val="accent2"/>
            </a:solidFill>
            <a:prstDash val="solid"/>
          </a:ln>
          <a:effectLst>
            <a:outerShdw blurRad="40000" dist="20000" dir="5400000" rotWithShape="0">
              <a:srgbClr val="000000">
                <a:alpha val="38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411904"/>
        <c:crosses val="autoZero"/>
        <c:auto val="1"/>
        <c:lblAlgn val="ctr"/>
        <c:lblOffset val="100"/>
        <c:noMultiLvlLbl val="0"/>
      </c:catAx>
      <c:valAx>
        <c:axId val="66411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noFill/>
          <a:ln w="38100" cap="flat" cmpd="sng" algn="ctr">
            <a:solidFill>
              <a:schemeClr val="accent4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201664"/>
        <c:crosses val="autoZero"/>
        <c:crossBetween val="between"/>
      </c:valAx>
      <c:spPr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год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Лист1!$A$2:$A$33</c:f>
              <c:strCache>
                <c:ptCount val="32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18</c:v>
                </c:pt>
                <c:pt idx="17">
                  <c:v>19</c:v>
                </c:pt>
                <c:pt idx="18">
                  <c:v>20</c:v>
                </c:pt>
                <c:pt idx="19">
                  <c:v>21</c:v>
                </c:pt>
                <c:pt idx="20">
                  <c:v>22</c:v>
                </c:pt>
                <c:pt idx="21">
                  <c:v>23</c:v>
                </c:pt>
                <c:pt idx="22">
                  <c:v>24</c:v>
                </c:pt>
                <c:pt idx="23">
                  <c:v>25</c:v>
                </c:pt>
                <c:pt idx="24">
                  <c:v>26</c:v>
                </c:pt>
                <c:pt idx="25">
                  <c:v>27</c:v>
                </c:pt>
                <c:pt idx="26">
                  <c:v>28</c:v>
                </c:pt>
                <c:pt idx="27">
                  <c:v>29</c:v>
                </c:pt>
                <c:pt idx="28">
                  <c:v>30</c:v>
                </c:pt>
                <c:pt idx="29">
                  <c:v>31</c:v>
                </c:pt>
                <c:pt idx="30">
                  <c:v>32</c:v>
                </c:pt>
                <c:pt idx="31">
                  <c:v>Веч. шк.</c:v>
                </c:pt>
              </c:strCache>
            </c:strRef>
          </c:cat>
          <c:val>
            <c:numRef>
              <c:f>Лист1!$B$2:$B$33</c:f>
              <c:numCache>
                <c:formatCode>General</c:formatCode>
                <c:ptCount val="32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4">
                  <c:v>3</c:v>
                </c:pt>
                <c:pt idx="5">
                  <c:v>0</c:v>
                </c:pt>
                <c:pt idx="6">
                  <c:v>8</c:v>
                </c:pt>
                <c:pt idx="7">
                  <c:v>8</c:v>
                </c:pt>
                <c:pt idx="8">
                  <c:v>0</c:v>
                </c:pt>
                <c:pt idx="9">
                  <c:v>3</c:v>
                </c:pt>
                <c:pt idx="10">
                  <c:v>0</c:v>
                </c:pt>
                <c:pt idx="11">
                  <c:v>0</c:v>
                </c:pt>
                <c:pt idx="12">
                  <c:v>5</c:v>
                </c:pt>
                <c:pt idx="13">
                  <c:v>0</c:v>
                </c:pt>
                <c:pt idx="14">
                  <c:v>10</c:v>
                </c:pt>
                <c:pt idx="15">
                  <c:v>0</c:v>
                </c:pt>
                <c:pt idx="16">
                  <c:v>7</c:v>
                </c:pt>
                <c:pt idx="17">
                  <c:v>2</c:v>
                </c:pt>
                <c:pt idx="18">
                  <c:v>2</c:v>
                </c:pt>
                <c:pt idx="19">
                  <c:v>4</c:v>
                </c:pt>
                <c:pt idx="20">
                  <c:v>1</c:v>
                </c:pt>
                <c:pt idx="21">
                  <c:v>3</c:v>
                </c:pt>
                <c:pt idx="22">
                  <c:v>13</c:v>
                </c:pt>
                <c:pt idx="23">
                  <c:v>2</c:v>
                </c:pt>
                <c:pt idx="24">
                  <c:v>11</c:v>
                </c:pt>
                <c:pt idx="25">
                  <c:v>0</c:v>
                </c:pt>
                <c:pt idx="26">
                  <c:v>3</c:v>
                </c:pt>
                <c:pt idx="27">
                  <c:v>18</c:v>
                </c:pt>
                <c:pt idx="28">
                  <c:v>3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Лист1!$A$2:$A$33</c:f>
              <c:strCache>
                <c:ptCount val="32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18</c:v>
                </c:pt>
                <c:pt idx="17">
                  <c:v>19</c:v>
                </c:pt>
                <c:pt idx="18">
                  <c:v>20</c:v>
                </c:pt>
                <c:pt idx="19">
                  <c:v>21</c:v>
                </c:pt>
                <c:pt idx="20">
                  <c:v>22</c:v>
                </c:pt>
                <c:pt idx="21">
                  <c:v>23</c:v>
                </c:pt>
                <c:pt idx="22">
                  <c:v>24</c:v>
                </c:pt>
                <c:pt idx="23">
                  <c:v>25</c:v>
                </c:pt>
                <c:pt idx="24">
                  <c:v>26</c:v>
                </c:pt>
                <c:pt idx="25">
                  <c:v>27</c:v>
                </c:pt>
                <c:pt idx="26">
                  <c:v>28</c:v>
                </c:pt>
                <c:pt idx="27">
                  <c:v>29</c:v>
                </c:pt>
                <c:pt idx="28">
                  <c:v>30</c:v>
                </c:pt>
                <c:pt idx="29">
                  <c:v>31</c:v>
                </c:pt>
                <c:pt idx="30">
                  <c:v>32</c:v>
                </c:pt>
                <c:pt idx="31">
                  <c:v>Веч. шк.</c:v>
                </c:pt>
              </c:strCache>
            </c:strRef>
          </c:cat>
          <c:val>
            <c:numRef>
              <c:f>Лист1!$C$2:$C$33</c:f>
              <c:numCache>
                <c:formatCode>General</c:formatCode>
                <c:ptCount val="32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2</c:v>
                </c:pt>
                <c:pt idx="9">
                  <c:v>0</c:v>
                </c:pt>
                <c:pt idx="10">
                  <c:v>5</c:v>
                </c:pt>
                <c:pt idx="11">
                  <c:v>3</c:v>
                </c:pt>
                <c:pt idx="12">
                  <c:v>3</c:v>
                </c:pt>
                <c:pt idx="13">
                  <c:v>0</c:v>
                </c:pt>
                <c:pt idx="14">
                  <c:v>5</c:v>
                </c:pt>
                <c:pt idx="15">
                  <c:v>0</c:v>
                </c:pt>
                <c:pt idx="16">
                  <c:v>0</c:v>
                </c:pt>
                <c:pt idx="17">
                  <c:v>4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4</c:v>
                </c:pt>
                <c:pt idx="22">
                  <c:v>10</c:v>
                </c:pt>
                <c:pt idx="23">
                  <c:v>3</c:v>
                </c:pt>
                <c:pt idx="24">
                  <c:v>2</c:v>
                </c:pt>
                <c:pt idx="25">
                  <c:v>2</c:v>
                </c:pt>
                <c:pt idx="26">
                  <c:v>2</c:v>
                </c:pt>
                <c:pt idx="27">
                  <c:v>0</c:v>
                </c:pt>
                <c:pt idx="28">
                  <c:v>1</c:v>
                </c:pt>
                <c:pt idx="29">
                  <c:v>1</c:v>
                </c:pt>
                <c:pt idx="30">
                  <c:v>5</c:v>
                </c:pt>
                <c:pt idx="3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774592"/>
        <c:axId val="71776128"/>
      </c:barChart>
      <c:catAx>
        <c:axId val="71774592"/>
        <c:scaling>
          <c:orientation val="minMax"/>
        </c:scaling>
        <c:delete val="0"/>
        <c:axPos val="b"/>
        <c:majorTickMark val="out"/>
        <c:minorTickMark val="none"/>
        <c:tickLblPos val="nextTo"/>
        <c:crossAx val="71776128"/>
        <c:crosses val="autoZero"/>
        <c:auto val="1"/>
        <c:lblAlgn val="ctr"/>
        <c:lblOffset val="100"/>
        <c:noMultiLvlLbl val="0"/>
      </c:catAx>
      <c:valAx>
        <c:axId val="71776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774592"/>
        <c:crosses val="autoZero"/>
        <c:crossBetween val="between"/>
      </c:valAx>
      <c:spPr>
        <a:solidFill>
          <a:schemeClr val="bg1">
            <a:lumMod val="85000"/>
          </a:schemeClr>
        </a:solidFill>
        <a:ln>
          <a:solidFill>
            <a:schemeClr val="accent1">
              <a:lumMod val="75000"/>
            </a:schemeClr>
          </a:solidFill>
        </a:ln>
      </c:spPr>
    </c:plotArea>
    <c:legend>
      <c:legendPos val="r"/>
      <c:overlay val="0"/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9E50-4BFC-4B83-A80D-890E74BA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2012-03-10T06:34:00Z</dcterms:created>
  <dcterms:modified xsi:type="dcterms:W3CDTF">2013-05-16T13:44:00Z</dcterms:modified>
</cp:coreProperties>
</file>