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6E" w:rsidRDefault="00836C99" w:rsidP="00CB0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C99">
        <w:rPr>
          <w:rFonts w:ascii="Times New Roman" w:hAnsi="Times New Roman" w:cs="Times New Roman"/>
          <w:b/>
          <w:sz w:val="28"/>
        </w:rPr>
        <w:t>Отчёт МУК «Подольский краеведческий музей»</w:t>
      </w:r>
    </w:p>
    <w:p w:rsidR="00CB764C" w:rsidRPr="00836C99" w:rsidRDefault="00836C99" w:rsidP="00CB0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C99">
        <w:rPr>
          <w:rFonts w:ascii="Times New Roman" w:hAnsi="Times New Roman" w:cs="Times New Roman"/>
          <w:b/>
          <w:sz w:val="28"/>
        </w:rPr>
        <w:t xml:space="preserve"> о работе со школьными лагерями в июне 2014 года</w:t>
      </w:r>
    </w:p>
    <w:p w:rsidR="00836C99" w:rsidRPr="00836C99" w:rsidRDefault="00836C99" w:rsidP="00836C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5452"/>
        <w:gridCol w:w="2069"/>
      </w:tblGrid>
      <w:tr w:rsidR="00836C99" w:rsidTr="00CB086E">
        <w:tc>
          <w:tcPr>
            <w:tcW w:w="2050" w:type="dxa"/>
          </w:tcPr>
          <w:p w:rsidR="00836C99" w:rsidRPr="00836C99" w:rsidRDefault="00836C99" w:rsidP="00836C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C99">
              <w:rPr>
                <w:rFonts w:ascii="Times New Roman" w:hAnsi="Times New Roman" w:cs="Times New Roman"/>
                <w:b/>
                <w:sz w:val="24"/>
              </w:rPr>
              <w:t>№ школы</w:t>
            </w:r>
          </w:p>
        </w:tc>
        <w:tc>
          <w:tcPr>
            <w:tcW w:w="5452" w:type="dxa"/>
          </w:tcPr>
          <w:p w:rsidR="00836C99" w:rsidRPr="00836C99" w:rsidRDefault="00836C99" w:rsidP="00836C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6C99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836C99" w:rsidRPr="00836C99" w:rsidRDefault="00836C99" w:rsidP="00836C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6C99"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CB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Лиц. №1</w:t>
            </w:r>
          </w:p>
        </w:tc>
        <w:tc>
          <w:tcPr>
            <w:tcW w:w="5452" w:type="dxa"/>
          </w:tcPr>
          <w:p w:rsid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86E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памяти «Подольск в битве под Москвой»</w:t>
            </w:r>
          </w:p>
          <w:p w:rsidR="000848EB" w:rsidRP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памяти «Подольск в битве под Москвой»</w:t>
            </w:r>
          </w:p>
        </w:tc>
        <w:tc>
          <w:tcPr>
            <w:tcW w:w="2069" w:type="dxa"/>
          </w:tcPr>
          <w:p w:rsid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P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6C99" w:rsidTr="00CB086E">
        <w:tc>
          <w:tcPr>
            <w:tcW w:w="2050" w:type="dxa"/>
          </w:tcPr>
          <w:p w:rsidR="00836C99" w:rsidRPr="00CB086E" w:rsidRDefault="0083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5452" w:type="dxa"/>
          </w:tcPr>
          <w:p w:rsid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99"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  <w:proofErr w:type="gramStart"/>
            <w:r w:rsidR="00836C99" w:rsidRPr="00CB0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36C99"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</w:t>
            </w:r>
          </w:p>
          <w:p w:rsidR="00836C99" w:rsidRDefault="0083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«В гостях у сказки» </w:t>
            </w:r>
          </w:p>
          <w:p w:rsidR="000848EB" w:rsidRDefault="000848EB" w:rsidP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  <w:proofErr w:type="gramStart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6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«В гостях у сказки» </w:t>
            </w:r>
          </w:p>
          <w:p w:rsidR="005A156F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0848EB" w:rsidRP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836C99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C99" w:rsidRPr="00CB0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56F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6F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P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CB086E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Лиц. №5</w:t>
            </w:r>
          </w:p>
        </w:tc>
        <w:tc>
          <w:tcPr>
            <w:tcW w:w="5452" w:type="dxa"/>
          </w:tcPr>
          <w:p w:rsidR="00CB086E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B086E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памяти «Подольск в битве под Москвой»</w:t>
            </w:r>
          </w:p>
          <w:p w:rsidR="000848EB" w:rsidRPr="00CB086E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памяти «Подольск в битве под Москвой»</w:t>
            </w:r>
          </w:p>
        </w:tc>
        <w:tc>
          <w:tcPr>
            <w:tcW w:w="2069" w:type="dxa"/>
          </w:tcPr>
          <w:p w:rsidR="00CB086E" w:rsidRDefault="000848EB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Default="000848EB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Pr="00CB086E" w:rsidRDefault="000848EB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156F" w:rsidTr="00CB086E">
        <w:tc>
          <w:tcPr>
            <w:tcW w:w="2050" w:type="dxa"/>
          </w:tcPr>
          <w:p w:rsidR="005A156F" w:rsidRDefault="005A156F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</w:t>
            </w:r>
          </w:p>
        </w:tc>
        <w:tc>
          <w:tcPr>
            <w:tcW w:w="5452" w:type="dxa"/>
          </w:tcPr>
          <w:p w:rsidR="005A156F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0848EB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0848EB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Default="000848EB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CB086E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5452" w:type="dxa"/>
          </w:tcPr>
          <w:p w:rsidR="00CB086E" w:rsidRPr="00CB086E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086E">
              <w:rPr>
                <w:rFonts w:ascii="Times New Roman" w:hAnsi="Times New Roman" w:cs="Times New Roman"/>
                <w:sz w:val="24"/>
                <w:szCs w:val="24"/>
              </w:rPr>
              <w:t>Экскурсия «230 лет городу Подольску»</w:t>
            </w:r>
          </w:p>
        </w:tc>
        <w:tc>
          <w:tcPr>
            <w:tcW w:w="2069" w:type="dxa"/>
          </w:tcPr>
          <w:p w:rsidR="00CB086E" w:rsidRPr="00CB086E" w:rsidRDefault="00CB086E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156F" w:rsidTr="00CB086E">
        <w:tc>
          <w:tcPr>
            <w:tcW w:w="2050" w:type="dxa"/>
          </w:tcPr>
          <w:p w:rsidR="005A156F" w:rsidRDefault="005A156F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5452" w:type="dxa"/>
          </w:tcPr>
          <w:p w:rsidR="005A156F" w:rsidRDefault="001439F7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5A156F" w:rsidP="0026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CB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CB086E">
              <w:rPr>
                <w:rFonts w:ascii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5452" w:type="dxa"/>
          </w:tcPr>
          <w:p w:rsid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086E">
              <w:rPr>
                <w:rFonts w:ascii="Times New Roman" w:hAnsi="Times New Roman" w:cs="Times New Roman"/>
                <w:sz w:val="24"/>
                <w:szCs w:val="24"/>
              </w:rPr>
              <w:t>Экскурсия «230 лет городу Подольску»</w:t>
            </w:r>
          </w:p>
          <w:p w:rsidR="000848EB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5A156F" w:rsidRP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156F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156F" w:rsidTr="00CB086E">
        <w:tc>
          <w:tcPr>
            <w:tcW w:w="2050" w:type="dxa"/>
          </w:tcPr>
          <w:p w:rsidR="005A156F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5452" w:type="dxa"/>
          </w:tcPr>
          <w:p w:rsidR="005A156F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0848EB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156F" w:rsidTr="00CB086E">
        <w:tc>
          <w:tcPr>
            <w:tcW w:w="2050" w:type="dxa"/>
          </w:tcPr>
          <w:p w:rsidR="005A156F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№18</w:t>
            </w:r>
          </w:p>
        </w:tc>
        <w:tc>
          <w:tcPr>
            <w:tcW w:w="5452" w:type="dxa"/>
          </w:tcPr>
          <w:p w:rsidR="005A156F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№24</w:t>
            </w:r>
          </w:p>
        </w:tc>
        <w:tc>
          <w:tcPr>
            <w:tcW w:w="5452" w:type="dxa"/>
          </w:tcPr>
          <w:p w:rsid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0848EB" w:rsidRP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848EB" w:rsidRPr="00CB086E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156F" w:rsidTr="00CB086E">
        <w:tc>
          <w:tcPr>
            <w:tcW w:w="2050" w:type="dxa"/>
          </w:tcPr>
          <w:p w:rsidR="005A156F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№25</w:t>
            </w:r>
          </w:p>
        </w:tc>
        <w:tc>
          <w:tcPr>
            <w:tcW w:w="5452" w:type="dxa"/>
          </w:tcPr>
          <w:p w:rsidR="005A156F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086E" w:rsidTr="00CB086E">
        <w:tc>
          <w:tcPr>
            <w:tcW w:w="2050" w:type="dxa"/>
          </w:tcPr>
          <w:p w:rsidR="00CB086E" w:rsidRPr="00CB086E" w:rsidRDefault="00CB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Лиц. №26</w:t>
            </w:r>
          </w:p>
        </w:tc>
        <w:tc>
          <w:tcPr>
            <w:tcW w:w="5452" w:type="dxa"/>
          </w:tcPr>
          <w:p w:rsidR="00CB086E" w:rsidRP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086E">
              <w:rPr>
                <w:rFonts w:ascii="Times New Roman" w:hAnsi="Times New Roman" w:cs="Times New Roman"/>
                <w:sz w:val="24"/>
                <w:szCs w:val="24"/>
              </w:rPr>
              <w:t>Экскурсия «230 лет городу Подольску»</w:t>
            </w:r>
          </w:p>
        </w:tc>
        <w:tc>
          <w:tcPr>
            <w:tcW w:w="2069" w:type="dxa"/>
          </w:tcPr>
          <w:p w:rsidR="00CB086E" w:rsidRPr="00CB086E" w:rsidRDefault="00CB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156F" w:rsidTr="00CB086E">
        <w:tc>
          <w:tcPr>
            <w:tcW w:w="2050" w:type="dxa"/>
          </w:tcPr>
          <w:p w:rsidR="005A156F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</w:t>
            </w:r>
          </w:p>
        </w:tc>
        <w:tc>
          <w:tcPr>
            <w:tcW w:w="5452" w:type="dxa"/>
          </w:tcPr>
          <w:p w:rsidR="005A156F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56F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  <w:p w:rsidR="000848EB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</w:p>
        </w:tc>
        <w:tc>
          <w:tcPr>
            <w:tcW w:w="2069" w:type="dxa"/>
          </w:tcPr>
          <w:p w:rsidR="005A156F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086E" w:rsidTr="00CB086E">
        <w:tc>
          <w:tcPr>
            <w:tcW w:w="2050" w:type="dxa"/>
          </w:tcPr>
          <w:p w:rsid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13 школ</w:t>
            </w:r>
          </w:p>
          <w:p w:rsidR="001439F7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6F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52" w:type="dxa"/>
          </w:tcPr>
          <w:p w:rsidR="00CB086E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мероприятия</w:t>
            </w:r>
          </w:p>
          <w:p w:rsidR="001439F7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Default="000848EB" w:rsidP="00084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EB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памяти «Подольск в битве под Москвой»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0848EB" w:rsidRDefault="000848EB" w:rsidP="00084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E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</w:t>
            </w:r>
            <w:proofErr w:type="gramStart"/>
            <w:r w:rsidRPr="000848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848EB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А.С. Пушкина «В гостях у сказки»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  <w:p w:rsidR="000848EB" w:rsidRDefault="000848EB" w:rsidP="00084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8EB">
              <w:rPr>
                <w:rFonts w:ascii="Times New Roman" w:hAnsi="Times New Roman" w:cs="Times New Roman"/>
                <w:sz w:val="24"/>
                <w:szCs w:val="24"/>
              </w:rPr>
              <w:t>Экскурсия «230 лет городу Подольску»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0848EB" w:rsidRPr="000848EB" w:rsidRDefault="000848EB" w:rsidP="000848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«Природа Подольского края»</w:t>
            </w:r>
            <w:r w:rsidR="001439F7"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  <w:tc>
          <w:tcPr>
            <w:tcW w:w="2069" w:type="dxa"/>
          </w:tcPr>
          <w:p w:rsid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 чел.</w:t>
            </w:r>
          </w:p>
          <w:p w:rsidR="001439F7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Default="0008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EB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8E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1439F7" w:rsidRDefault="0014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 чел.</w:t>
            </w:r>
          </w:p>
          <w:p w:rsidR="005A156F" w:rsidRPr="00CB086E" w:rsidRDefault="005A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99" w:rsidRDefault="00836C99"/>
    <w:sectPr w:rsidR="00836C99" w:rsidSect="00836C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6DE"/>
    <w:multiLevelType w:val="hybridMultilevel"/>
    <w:tmpl w:val="125825C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24"/>
    <w:rsid w:val="000848EB"/>
    <w:rsid w:val="00097966"/>
    <w:rsid w:val="001439F7"/>
    <w:rsid w:val="005A156F"/>
    <w:rsid w:val="007C3124"/>
    <w:rsid w:val="00836C99"/>
    <w:rsid w:val="00CB086E"/>
    <w:rsid w:val="00C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2014-06-27T07:43:00Z</dcterms:created>
  <dcterms:modified xsi:type="dcterms:W3CDTF">2014-06-28T06:05:00Z</dcterms:modified>
</cp:coreProperties>
</file>